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235" w:rsidRDefault="005D4F04" w:rsidP="005D4F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внесении сведений о сетных орудиях в реестр составляется владельцами сетных орудий по каждому сетному оруд</w:t>
      </w:r>
      <w:r w:rsidR="00457235">
        <w:rPr>
          <w:rFonts w:ascii="Times New Roman" w:hAnsi="Times New Roman" w:cs="Times New Roman"/>
          <w:sz w:val="28"/>
          <w:szCs w:val="28"/>
        </w:rPr>
        <w:t>ию лова отдельно и направляется:</w:t>
      </w:r>
    </w:p>
    <w:p w:rsidR="00457235" w:rsidRDefault="00457235" w:rsidP="005D4F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почтой по адресу</w:t>
      </w:r>
    </w:p>
    <w:p w:rsidR="00457235" w:rsidRPr="00457235" w:rsidRDefault="005D4F04" w:rsidP="005D4F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Северо-Западно</w:t>
      </w:r>
      <w:r w:rsidR="00457235" w:rsidRPr="00457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457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территориально</w:t>
      </w:r>
      <w:r w:rsidR="00457235" w:rsidRPr="00457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457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управлени</w:t>
      </w:r>
      <w:r w:rsidR="00457235" w:rsidRPr="00457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457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Федерального агентства по рыболовству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235">
        <w:rPr>
          <w:rFonts w:ascii="Helvetica" w:hAnsi="Helvetica" w:cs="Helvetica"/>
          <w:b/>
          <w:i/>
          <w:sz w:val="28"/>
          <w:szCs w:val="28"/>
          <w:shd w:val="clear" w:color="auto" w:fill="FFFFFF"/>
        </w:rPr>
        <w:t>199155, г. </w:t>
      </w:r>
      <w:r w:rsidRPr="00457235">
        <w:rPr>
          <w:b/>
          <w:i/>
          <w:sz w:val="28"/>
          <w:szCs w:val="28"/>
        </w:rPr>
        <w:t>Санкт-Петербург</w:t>
      </w:r>
      <w:r w:rsidRPr="00457235">
        <w:rPr>
          <w:rFonts w:ascii="Helvetica" w:hAnsi="Helvetica" w:cs="Helvetica"/>
          <w:b/>
          <w:i/>
          <w:sz w:val="28"/>
          <w:szCs w:val="28"/>
          <w:shd w:val="clear" w:color="auto" w:fill="FFFFFF"/>
        </w:rPr>
        <w:t>, ул. Одоевского, д. 24/2, лит. А</w:t>
      </w:r>
      <w:r w:rsidRPr="00457235">
        <w:rPr>
          <w:rFonts w:ascii="Helvetica" w:hAnsi="Helvetica" w:cs="Helvetica"/>
          <w:sz w:val="21"/>
          <w:szCs w:val="21"/>
          <w:shd w:val="clear" w:color="auto" w:fill="FFFFFF"/>
        </w:rPr>
        <w:t xml:space="preserve"> </w:t>
      </w:r>
      <w:r w:rsidRPr="004572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235" w:rsidRDefault="00457235" w:rsidP="005D4F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4F04" w:rsidRPr="00457235" w:rsidRDefault="00457235" w:rsidP="005D4F04">
      <w:pPr>
        <w:spacing w:after="0" w:line="240" w:lineRule="auto"/>
        <w:ind w:firstLine="708"/>
        <w:jc w:val="both"/>
        <w:rPr>
          <w:rFonts w:ascii="Helvetica" w:hAnsi="Helvetica" w:cs="Helvetica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4F04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D4F04">
        <w:rPr>
          <w:rFonts w:ascii="Times New Roman" w:hAnsi="Times New Roman" w:cs="Times New Roman"/>
          <w:sz w:val="28"/>
          <w:szCs w:val="28"/>
        </w:rPr>
        <w:t>электронно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5D4F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адресу</w:t>
      </w:r>
      <w:r w:rsidR="005D4F04">
        <w:rPr>
          <w:rFonts w:ascii="Helvetica" w:hAnsi="Helvetica" w:cs="Helvetica"/>
          <w:b/>
          <w:color w:val="333333"/>
          <w:sz w:val="28"/>
          <w:szCs w:val="28"/>
        </w:rPr>
        <w:t>: </w:t>
      </w:r>
      <w:hyperlink r:id="rId5" w:history="1">
        <w:r w:rsidR="005D4F04" w:rsidRPr="00457235">
          <w:rPr>
            <w:rStyle w:val="a3"/>
            <w:rFonts w:ascii="Helvetica" w:hAnsi="Helvetica" w:cs="Helvetica"/>
            <w:b/>
            <w:color w:val="auto"/>
            <w:sz w:val="28"/>
            <w:szCs w:val="28"/>
          </w:rPr>
          <w:t>info@sztufar.ru</w:t>
        </w:r>
      </w:hyperlink>
      <w:r w:rsidR="005D4F04" w:rsidRPr="00457235">
        <w:rPr>
          <w:rFonts w:ascii="Helvetica" w:hAnsi="Helvetica" w:cs="Helvetica"/>
          <w:b/>
          <w:sz w:val="28"/>
          <w:szCs w:val="28"/>
        </w:rPr>
        <w:t>.</w:t>
      </w:r>
    </w:p>
    <w:p w:rsidR="00457235" w:rsidRDefault="00457235" w:rsidP="005D4F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4F04" w:rsidRDefault="005D4F04" w:rsidP="005D4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более подробной информацией можно ознакомиться на сайте Северо-Западного территориального управления Федерального агентства по рыболовству в разделе «Объявление о регистрации сетных орудий лова» (</w:t>
      </w:r>
      <w:hyperlink r:id="rId6" w:history="1">
        <w:r w:rsidRPr="0045723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https://sztufar.ru/notice/14550</w:t>
        </w:r>
      </w:hyperlink>
      <w:r w:rsidRPr="004572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A4F" w:rsidRDefault="00275A4F" w:rsidP="005D4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A4F" w:rsidRDefault="00275A4F" w:rsidP="005D4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5D4F04" w:rsidRDefault="005D4F04" w:rsidP="005D4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A4F" w:rsidRDefault="00275A4F" w:rsidP="00275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внесении сведений о сетных орудиях в реестр составляется владельцами сетных орудий по каждому сетному орудию лова отдельно и направляется:</w:t>
      </w:r>
    </w:p>
    <w:p w:rsidR="00275A4F" w:rsidRDefault="00275A4F" w:rsidP="00275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почтой по адресу</w:t>
      </w:r>
    </w:p>
    <w:p w:rsidR="00275A4F" w:rsidRPr="00457235" w:rsidRDefault="00275A4F" w:rsidP="00275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Северо-Западное территориальное управление Федерального агентства по рыболовству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235">
        <w:rPr>
          <w:rFonts w:ascii="Helvetica" w:hAnsi="Helvetica" w:cs="Helvetica"/>
          <w:b/>
          <w:i/>
          <w:sz w:val="28"/>
          <w:szCs w:val="28"/>
          <w:shd w:val="clear" w:color="auto" w:fill="FFFFFF"/>
        </w:rPr>
        <w:t>199155, г. </w:t>
      </w:r>
      <w:r w:rsidRPr="00457235">
        <w:rPr>
          <w:b/>
          <w:i/>
          <w:sz w:val="28"/>
          <w:szCs w:val="28"/>
        </w:rPr>
        <w:t>Санкт-Петербург</w:t>
      </w:r>
      <w:r w:rsidRPr="00457235">
        <w:rPr>
          <w:rFonts w:ascii="Helvetica" w:hAnsi="Helvetica" w:cs="Helvetica"/>
          <w:b/>
          <w:i/>
          <w:sz w:val="28"/>
          <w:szCs w:val="28"/>
          <w:shd w:val="clear" w:color="auto" w:fill="FFFFFF"/>
        </w:rPr>
        <w:t>, ул. Одоевского, д. 24/2, лит. А</w:t>
      </w:r>
      <w:r w:rsidRPr="00457235">
        <w:rPr>
          <w:rFonts w:ascii="Helvetica" w:hAnsi="Helvetica" w:cs="Helvetica"/>
          <w:sz w:val="21"/>
          <w:szCs w:val="21"/>
          <w:shd w:val="clear" w:color="auto" w:fill="FFFFFF"/>
        </w:rPr>
        <w:t xml:space="preserve"> </w:t>
      </w:r>
      <w:r w:rsidRPr="004572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A4F" w:rsidRDefault="00275A4F" w:rsidP="00275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5A4F" w:rsidRPr="00457235" w:rsidRDefault="00275A4F" w:rsidP="00275A4F">
      <w:pPr>
        <w:spacing w:after="0" w:line="240" w:lineRule="auto"/>
        <w:ind w:firstLine="708"/>
        <w:jc w:val="both"/>
        <w:rPr>
          <w:rFonts w:ascii="Helvetica" w:hAnsi="Helvetica" w:cs="Helvetica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или по электронному адресу</w:t>
      </w:r>
      <w:r>
        <w:rPr>
          <w:rFonts w:ascii="Helvetica" w:hAnsi="Helvetica" w:cs="Helvetica"/>
          <w:b/>
          <w:color w:val="333333"/>
          <w:sz w:val="28"/>
          <w:szCs w:val="28"/>
        </w:rPr>
        <w:t>: </w:t>
      </w:r>
      <w:hyperlink r:id="rId7" w:history="1">
        <w:r w:rsidRPr="00457235">
          <w:rPr>
            <w:rStyle w:val="a3"/>
            <w:rFonts w:ascii="Helvetica" w:hAnsi="Helvetica" w:cs="Helvetica"/>
            <w:b/>
            <w:color w:val="auto"/>
            <w:sz w:val="28"/>
            <w:szCs w:val="28"/>
          </w:rPr>
          <w:t>info@sztufar.ru</w:t>
        </w:r>
      </w:hyperlink>
      <w:r w:rsidRPr="00457235">
        <w:rPr>
          <w:rFonts w:ascii="Helvetica" w:hAnsi="Helvetica" w:cs="Helvetica"/>
          <w:b/>
          <w:sz w:val="28"/>
          <w:szCs w:val="28"/>
        </w:rPr>
        <w:t>.</w:t>
      </w:r>
    </w:p>
    <w:p w:rsidR="00275A4F" w:rsidRDefault="00275A4F" w:rsidP="00275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5A4F" w:rsidRDefault="00275A4F" w:rsidP="00275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более подробной информацией можно ознакомиться на сайте Северо-Западного территориального управления Федерального агентства по рыболовству в разделе «Объявление о регистрации сетных орудий лова» (</w:t>
      </w:r>
      <w:hyperlink r:id="rId8" w:history="1">
        <w:r w:rsidRPr="0045723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https://sztufar.ru/notice/14550</w:t>
        </w:r>
      </w:hyperlink>
      <w:r w:rsidRPr="004572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5A4F" w:rsidRDefault="00275A4F" w:rsidP="00275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A4F" w:rsidRDefault="00275A4F" w:rsidP="00275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bookmarkStart w:id="0" w:name="_GoBack"/>
      <w:bookmarkEnd w:id="0"/>
    </w:p>
    <w:p w:rsidR="00275A4F" w:rsidRDefault="00275A4F" w:rsidP="00275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A4F" w:rsidRDefault="00275A4F" w:rsidP="00275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внесении сведений о сетных орудиях в реестр составляется владельцами сетных орудий по каждому сетному орудию лова отдельно и направляется:</w:t>
      </w:r>
    </w:p>
    <w:p w:rsidR="00275A4F" w:rsidRDefault="00275A4F" w:rsidP="00275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почтой по адресу</w:t>
      </w:r>
    </w:p>
    <w:p w:rsidR="00275A4F" w:rsidRPr="00457235" w:rsidRDefault="00275A4F" w:rsidP="00275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Северо-Западное территориальное управление Федерального агентства по рыболовству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235">
        <w:rPr>
          <w:rFonts w:ascii="Helvetica" w:hAnsi="Helvetica" w:cs="Helvetica"/>
          <w:b/>
          <w:i/>
          <w:sz w:val="28"/>
          <w:szCs w:val="28"/>
          <w:shd w:val="clear" w:color="auto" w:fill="FFFFFF"/>
        </w:rPr>
        <w:t>199155, г. </w:t>
      </w:r>
      <w:r w:rsidRPr="00457235">
        <w:rPr>
          <w:b/>
          <w:i/>
          <w:sz w:val="28"/>
          <w:szCs w:val="28"/>
        </w:rPr>
        <w:t>Санкт-Петербург</w:t>
      </w:r>
      <w:r w:rsidRPr="00457235">
        <w:rPr>
          <w:rFonts w:ascii="Helvetica" w:hAnsi="Helvetica" w:cs="Helvetica"/>
          <w:b/>
          <w:i/>
          <w:sz w:val="28"/>
          <w:szCs w:val="28"/>
          <w:shd w:val="clear" w:color="auto" w:fill="FFFFFF"/>
        </w:rPr>
        <w:t>, ул. Одоевского, д. 24/2, лит. А</w:t>
      </w:r>
      <w:r w:rsidRPr="00457235">
        <w:rPr>
          <w:rFonts w:ascii="Helvetica" w:hAnsi="Helvetica" w:cs="Helvetica"/>
          <w:sz w:val="21"/>
          <w:szCs w:val="21"/>
          <w:shd w:val="clear" w:color="auto" w:fill="FFFFFF"/>
        </w:rPr>
        <w:t xml:space="preserve"> </w:t>
      </w:r>
      <w:r w:rsidRPr="004572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A4F" w:rsidRDefault="00275A4F" w:rsidP="00275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5A4F" w:rsidRPr="00457235" w:rsidRDefault="00275A4F" w:rsidP="00275A4F">
      <w:pPr>
        <w:spacing w:after="0" w:line="240" w:lineRule="auto"/>
        <w:ind w:firstLine="708"/>
        <w:jc w:val="both"/>
        <w:rPr>
          <w:rFonts w:ascii="Helvetica" w:hAnsi="Helvetica" w:cs="Helvetica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или по электронному адресу</w:t>
      </w:r>
      <w:r>
        <w:rPr>
          <w:rFonts w:ascii="Helvetica" w:hAnsi="Helvetica" w:cs="Helvetica"/>
          <w:b/>
          <w:color w:val="333333"/>
          <w:sz w:val="28"/>
          <w:szCs w:val="28"/>
        </w:rPr>
        <w:t>: </w:t>
      </w:r>
      <w:hyperlink r:id="rId9" w:history="1">
        <w:r w:rsidRPr="00457235">
          <w:rPr>
            <w:rStyle w:val="a3"/>
            <w:rFonts w:ascii="Helvetica" w:hAnsi="Helvetica" w:cs="Helvetica"/>
            <w:b/>
            <w:color w:val="auto"/>
            <w:sz w:val="28"/>
            <w:szCs w:val="28"/>
          </w:rPr>
          <w:t>info@sztufar.ru</w:t>
        </w:r>
      </w:hyperlink>
      <w:r w:rsidRPr="00457235">
        <w:rPr>
          <w:rFonts w:ascii="Helvetica" w:hAnsi="Helvetica" w:cs="Helvetica"/>
          <w:b/>
          <w:sz w:val="28"/>
          <w:szCs w:val="28"/>
        </w:rPr>
        <w:t>.</w:t>
      </w:r>
    </w:p>
    <w:p w:rsidR="00275A4F" w:rsidRDefault="00275A4F" w:rsidP="00275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7235" w:rsidRDefault="00275A4F" w:rsidP="005D4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более подробной информацией можно ознакомиться на сайте Северо-Западного территориального управления Федерального агентства по рыболовству в разделе «Объявление о регистрации сетных орудий лова» (</w:t>
      </w:r>
      <w:hyperlink r:id="rId10" w:history="1">
        <w:r w:rsidRPr="0045723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https://sztufar.ru/notice/14550</w:t>
        </w:r>
      </w:hyperlink>
      <w:r w:rsidRPr="0045723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457235" w:rsidSect="00275A4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829"/>
    <w:rsid w:val="00275A4F"/>
    <w:rsid w:val="00457235"/>
    <w:rsid w:val="00490829"/>
    <w:rsid w:val="005D4F04"/>
    <w:rsid w:val="00794FE0"/>
    <w:rsid w:val="0091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4F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4F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tufar.ru/notice/1455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sztufar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ztufar.ru/notice/14550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nfo@sztufar.ru" TargetMode="External"/><Relationship Id="rId10" Type="http://schemas.openxmlformats.org/officeDocument/2006/relationships/hyperlink" Target="https://sztufar.ru/notice/145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sztuf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Рыбнадзор</dc:creator>
  <cp:keywords/>
  <dc:description/>
  <cp:lastModifiedBy>Рыбнадзор</cp:lastModifiedBy>
  <cp:revision>6</cp:revision>
  <cp:lastPrinted>2020-02-05T08:08:00Z</cp:lastPrinted>
  <dcterms:created xsi:type="dcterms:W3CDTF">2020-02-05T08:07:00Z</dcterms:created>
  <dcterms:modified xsi:type="dcterms:W3CDTF">2020-02-05T08:25:00Z</dcterms:modified>
</cp:coreProperties>
</file>